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D72" w:rsidRPr="008B3669" w:rsidRDefault="00074200">
      <w:pPr>
        <w:spacing w:line="259" w:lineRule="auto"/>
        <w:ind w:left="-5"/>
      </w:pPr>
      <w:r w:rsidRPr="008B3669">
        <w:rPr>
          <w:sz w:val="28"/>
        </w:rPr>
        <w:t xml:space="preserve">ACCRS </w:t>
      </w:r>
    </w:p>
    <w:p w:rsidR="00195E19" w:rsidRDefault="00B35856" w:rsidP="00195E19">
      <w:pPr>
        <w:spacing w:line="259" w:lineRule="auto"/>
        <w:ind w:left="-5"/>
      </w:pPr>
      <w:r>
        <w:rPr>
          <w:b/>
          <w:sz w:val="28"/>
        </w:rPr>
        <w:t>General</w:t>
      </w:r>
      <w:r w:rsidR="00074200">
        <w:rPr>
          <w:b/>
          <w:sz w:val="28"/>
        </w:rPr>
        <w:t xml:space="preserve"> Monthly Meeting </w:t>
      </w:r>
      <w:r w:rsidR="00730BDD">
        <w:rPr>
          <w:b/>
          <w:sz w:val="28"/>
        </w:rPr>
        <w:t xml:space="preserve"> </w:t>
      </w:r>
      <w:r w:rsidR="00074200">
        <w:rPr>
          <w:b/>
          <w:sz w:val="28"/>
        </w:rPr>
        <w:t xml:space="preserve">Minutes </w:t>
      </w:r>
      <w:r w:rsidR="006F69C3">
        <w:rPr>
          <w:b/>
          <w:sz w:val="28"/>
        </w:rPr>
        <w:t xml:space="preserve"> </w:t>
      </w:r>
    </w:p>
    <w:p w:rsidR="00203D72" w:rsidRDefault="001313D3" w:rsidP="00195E19">
      <w:pPr>
        <w:spacing w:line="259" w:lineRule="auto"/>
        <w:ind w:left="-5"/>
        <w:rPr>
          <w:b/>
          <w:sz w:val="28"/>
        </w:rPr>
      </w:pPr>
      <w:r>
        <w:rPr>
          <w:b/>
          <w:sz w:val="28"/>
        </w:rPr>
        <w:t>January 10, 2020</w:t>
      </w:r>
    </w:p>
    <w:p w:rsidR="00A22CE8" w:rsidRDefault="00A22CE8" w:rsidP="00195E19">
      <w:pPr>
        <w:spacing w:line="259" w:lineRule="auto"/>
        <w:ind w:left="-5"/>
        <w:rPr>
          <w:b/>
          <w:sz w:val="28"/>
        </w:rPr>
      </w:pPr>
    </w:p>
    <w:p w:rsidR="00F374F7" w:rsidRDefault="00F374F7">
      <w:pPr>
        <w:spacing w:line="259" w:lineRule="auto"/>
        <w:ind w:left="0" w:firstLine="0"/>
        <w:rPr>
          <w:b/>
        </w:rPr>
      </w:pPr>
      <w:r>
        <w:rPr>
          <w:b/>
        </w:rPr>
        <w:t>Cal</w:t>
      </w:r>
      <w:r w:rsidR="00730BDD">
        <w:rPr>
          <w:b/>
        </w:rPr>
        <w:t>l</w:t>
      </w:r>
      <w:r>
        <w:rPr>
          <w:b/>
        </w:rPr>
        <w:t>ed t</w:t>
      </w:r>
      <w:r w:rsidR="00730BDD">
        <w:rPr>
          <w:b/>
        </w:rPr>
        <w:t>o</w:t>
      </w:r>
      <w:r w:rsidR="001313D3">
        <w:rPr>
          <w:b/>
        </w:rPr>
        <w:t xml:space="preserve"> order at 8:</w:t>
      </w:r>
      <w:r w:rsidR="008676EA">
        <w:rPr>
          <w:b/>
        </w:rPr>
        <w:t>14 by Pres. Gary Lewis</w:t>
      </w:r>
      <w:r>
        <w:rPr>
          <w:b/>
        </w:rPr>
        <w:t xml:space="preserve">. </w:t>
      </w:r>
    </w:p>
    <w:p w:rsidR="00730BDD" w:rsidRDefault="00730BDD">
      <w:pPr>
        <w:spacing w:line="259" w:lineRule="auto"/>
        <w:ind w:left="0" w:firstLine="0"/>
        <w:rPr>
          <w:b/>
        </w:rPr>
      </w:pPr>
    </w:p>
    <w:p w:rsidR="00203D72" w:rsidRDefault="00B35856">
      <w:pPr>
        <w:spacing w:line="259" w:lineRule="auto"/>
        <w:ind w:left="0" w:firstLine="0"/>
        <w:rPr>
          <w:b/>
        </w:rPr>
      </w:pPr>
      <w:r>
        <w:rPr>
          <w:b/>
        </w:rPr>
        <w:t>Treasurer's Report</w:t>
      </w:r>
    </w:p>
    <w:p w:rsidR="00B35856" w:rsidRDefault="001313D3" w:rsidP="00FC692D">
      <w:pPr>
        <w:spacing w:line="259" w:lineRule="auto"/>
      </w:pPr>
      <w:r>
        <w:t xml:space="preserve">John Kolberg gave the report.  </w:t>
      </w:r>
      <w:proofErr w:type="gramStart"/>
      <w:r>
        <w:t>$34,023.37 in HO, $18,169.28 in O and $538.36 in general.</w:t>
      </w:r>
      <w:proofErr w:type="gramEnd"/>
      <w:r>
        <w:t xml:space="preserve"> </w:t>
      </w:r>
    </w:p>
    <w:p w:rsidR="001313D3" w:rsidRDefault="001313D3" w:rsidP="00FC692D">
      <w:pPr>
        <w:spacing w:line="259" w:lineRule="auto"/>
      </w:pPr>
      <w:r>
        <w:t>Jere moved and Jim seconded to accept the report.</w:t>
      </w:r>
    </w:p>
    <w:p w:rsidR="001313D3" w:rsidRDefault="001313D3" w:rsidP="001D007B">
      <w:pPr>
        <w:spacing w:line="259" w:lineRule="auto"/>
        <w:ind w:left="720" w:hanging="720"/>
      </w:pPr>
      <w:r w:rsidRPr="001313D3">
        <w:rPr>
          <w:b/>
        </w:rPr>
        <w:t>Drink Fund:</w:t>
      </w:r>
      <w:r>
        <w:t xml:space="preserve"> Part of the discussion that followed dealt with the “Drink Fund”.  The nature of the fund was discussed and it was felt that in the future Dean or whoever is managing the drinks</w:t>
      </w:r>
      <w:r w:rsidR="001D007B">
        <w:t>, follow the procedure of purchasing the drinks and submitting a bill to the club.  Funds are collected from members as they purchase drinks from the fridge.  Those funds</w:t>
      </w:r>
      <w:r w:rsidR="00E25A41">
        <w:t xml:space="preserve"> will be </w:t>
      </w:r>
      <w:r w:rsidR="001D007B">
        <w:t xml:space="preserve">collected </w:t>
      </w:r>
      <w:r w:rsidR="00E25A41">
        <w:t>by</w:t>
      </w:r>
      <w:r w:rsidR="001D007B">
        <w:t xml:space="preserve"> John </w:t>
      </w:r>
      <w:r w:rsidR="00E25A41">
        <w:t xml:space="preserve">(or </w:t>
      </w:r>
      <w:proofErr w:type="spellStart"/>
      <w:r w:rsidR="00E25A41">
        <w:t>currentTreasurer</w:t>
      </w:r>
      <w:proofErr w:type="spellEnd"/>
      <w:r w:rsidR="00E25A41">
        <w:t xml:space="preserve">) </w:t>
      </w:r>
      <w:r w:rsidR="001D007B">
        <w:t>to be kept in the club account.  There is currently $61 in the fund exclusive of any deposited in the lock box by the fridge.  If you are marked up for drinks, please pay your tab.</w:t>
      </w:r>
    </w:p>
    <w:p w:rsidR="008676EA" w:rsidRDefault="008676EA" w:rsidP="001D007B">
      <w:pPr>
        <w:spacing w:line="259" w:lineRule="auto"/>
        <w:ind w:left="720" w:hanging="720"/>
      </w:pPr>
    </w:p>
    <w:p w:rsidR="008676EA" w:rsidRPr="008676EA" w:rsidRDefault="008676EA" w:rsidP="001D007B">
      <w:pPr>
        <w:spacing w:line="259" w:lineRule="auto"/>
        <w:ind w:left="720" w:hanging="720"/>
        <w:rPr>
          <w:b/>
        </w:rPr>
      </w:pPr>
      <w:r w:rsidRPr="008676EA">
        <w:rPr>
          <w:b/>
        </w:rPr>
        <w:t>N</w:t>
      </w:r>
      <w:r w:rsidR="00F32AAC">
        <w:rPr>
          <w:b/>
        </w:rPr>
        <w:t>on</w:t>
      </w:r>
      <w:r w:rsidRPr="008676EA">
        <w:rPr>
          <w:b/>
        </w:rPr>
        <w:t>-P</w:t>
      </w:r>
      <w:r w:rsidR="00F32AAC">
        <w:rPr>
          <w:b/>
        </w:rPr>
        <w:t>rofit</w:t>
      </w:r>
      <w:bookmarkStart w:id="0" w:name="_GoBack"/>
      <w:bookmarkEnd w:id="0"/>
      <w:r>
        <w:rPr>
          <w:b/>
        </w:rPr>
        <w:t xml:space="preserve"> – </w:t>
      </w:r>
      <w:r w:rsidRPr="006F69C3">
        <w:t xml:space="preserve">Had a discussion on </w:t>
      </w:r>
      <w:r w:rsidR="006F69C3" w:rsidRPr="006F69C3">
        <w:t xml:space="preserve">becoming a non-profit.  </w:t>
      </w:r>
      <w:proofErr w:type="gramStart"/>
      <w:r w:rsidR="006F69C3" w:rsidRPr="006F69C3">
        <w:t>Needs more information.</w:t>
      </w:r>
      <w:proofErr w:type="gramEnd"/>
      <w:r w:rsidR="00E25A41">
        <w:t xml:space="preserve">  Larry will </w:t>
      </w:r>
      <w:proofErr w:type="gramStart"/>
      <w:r w:rsidR="00E25A41">
        <w:t>continue  investigating</w:t>
      </w:r>
      <w:proofErr w:type="gramEnd"/>
      <w:r w:rsidR="00E25A41">
        <w:t xml:space="preserve">.  </w:t>
      </w:r>
    </w:p>
    <w:p w:rsidR="001D007B" w:rsidRDefault="001D007B" w:rsidP="001D007B">
      <w:pPr>
        <w:spacing w:line="259" w:lineRule="auto"/>
        <w:ind w:left="720" w:hanging="720"/>
        <w:rPr>
          <w:b/>
        </w:rPr>
      </w:pPr>
    </w:p>
    <w:p w:rsidR="001D007B" w:rsidRDefault="001D007B" w:rsidP="001D007B">
      <w:pPr>
        <w:spacing w:line="259" w:lineRule="auto"/>
        <w:ind w:left="720" w:hanging="720"/>
      </w:pPr>
      <w:r>
        <w:rPr>
          <w:b/>
        </w:rPr>
        <w:t xml:space="preserve">Pest Control:  </w:t>
      </w:r>
      <w:r w:rsidR="00E25A41" w:rsidRPr="00E25A41">
        <w:t>Gary w</w:t>
      </w:r>
      <w:r w:rsidRPr="001D007B">
        <w:t xml:space="preserve">ill </w:t>
      </w:r>
      <w:r>
        <w:t>check with the Fair about what they have or use that is available.</w:t>
      </w:r>
    </w:p>
    <w:p w:rsidR="001D007B" w:rsidRDefault="001D007B" w:rsidP="001D007B">
      <w:pPr>
        <w:spacing w:line="259" w:lineRule="auto"/>
        <w:ind w:left="720" w:hanging="720"/>
      </w:pPr>
    </w:p>
    <w:p w:rsidR="001D007B" w:rsidRDefault="001D007B" w:rsidP="001D007B">
      <w:pPr>
        <w:spacing w:line="259" w:lineRule="auto"/>
        <w:ind w:left="720" w:hanging="720"/>
      </w:pPr>
      <w:r w:rsidRPr="00F63E9F">
        <w:rPr>
          <w:b/>
        </w:rPr>
        <w:t>Fair Theme:</w:t>
      </w:r>
      <w:r>
        <w:t xml:space="preserve">  What will the theme be this year?  For us, we should do something education</w:t>
      </w:r>
      <w:r w:rsidR="00E25A41">
        <w:t>al</w:t>
      </w:r>
      <w:r>
        <w:t xml:space="preserve"> on the various opportunities for getting into model trains</w:t>
      </w:r>
      <w:r w:rsidR="00E25A41">
        <w:t>, various scales, h</w:t>
      </w:r>
      <w:r>
        <w:t>ow they work,</w:t>
      </w:r>
      <w:r w:rsidR="00E25A41">
        <w:t xml:space="preserve"> loco without a shell,</w:t>
      </w:r>
      <w:r>
        <w:t xml:space="preserve"> etc.  </w:t>
      </w:r>
      <w:r w:rsidR="00E25A41">
        <w:t xml:space="preserve">Maybe focus on </w:t>
      </w:r>
      <w:r>
        <w:t>kids</w:t>
      </w:r>
    </w:p>
    <w:p w:rsidR="001D007B" w:rsidRDefault="001D007B" w:rsidP="001D007B">
      <w:pPr>
        <w:spacing w:line="259" w:lineRule="auto"/>
        <w:ind w:left="720" w:hanging="720"/>
      </w:pPr>
    </w:p>
    <w:p w:rsidR="001D007B" w:rsidRPr="001D007B" w:rsidRDefault="001D007B" w:rsidP="001D007B">
      <w:pPr>
        <w:spacing w:line="259" w:lineRule="auto"/>
        <w:ind w:left="720" w:hanging="720"/>
      </w:pPr>
      <w:r w:rsidRPr="00F63E9F">
        <w:rPr>
          <w:b/>
        </w:rPr>
        <w:t>Tower:</w:t>
      </w:r>
      <w:r>
        <w:t xml:space="preserve"> The upstairs room where the DCC programmer, </w:t>
      </w:r>
      <w:proofErr w:type="spellStart"/>
      <w:r>
        <w:t>etc</w:t>
      </w:r>
      <w:proofErr w:type="spellEnd"/>
      <w:r>
        <w:t>, needs to be cleaned up and lots of junk deposed of as it is just taking up space.</w:t>
      </w:r>
    </w:p>
    <w:p w:rsidR="00A22CE8" w:rsidRPr="001D007B" w:rsidRDefault="00A22CE8" w:rsidP="008D27A2">
      <w:pPr>
        <w:spacing w:line="259" w:lineRule="auto"/>
      </w:pPr>
    </w:p>
    <w:p w:rsidR="00F63E9F" w:rsidRDefault="0026108C" w:rsidP="00FC692D">
      <w:pPr>
        <w:spacing w:line="259" w:lineRule="auto"/>
      </w:pPr>
      <w:r>
        <w:rPr>
          <w:b/>
        </w:rPr>
        <w:t>Shows:</w:t>
      </w:r>
      <w:r w:rsidR="00F63E9F">
        <w:rPr>
          <w:b/>
        </w:rPr>
        <w:t xml:space="preserve"> </w:t>
      </w:r>
      <w:r>
        <w:t>Great Train Show will be March 21-22 and Good Guys w</w:t>
      </w:r>
      <w:r w:rsidR="00FC692D">
        <w:t xml:space="preserve">ill be </w:t>
      </w:r>
      <w:r w:rsidR="001313D3">
        <w:t>March 28</w:t>
      </w:r>
      <w:r>
        <w:t>-</w:t>
      </w:r>
      <w:r w:rsidR="001313D3">
        <w:t xml:space="preserve">29.  </w:t>
      </w:r>
      <w:r>
        <w:t>Good Guys</w:t>
      </w:r>
      <w:r w:rsidR="001313D3">
        <w:t xml:space="preserve"> asked “US” if we would be open</w:t>
      </w:r>
      <w:r w:rsidR="00FC692D">
        <w:t>.  Same process as last time with</w:t>
      </w:r>
      <w:r>
        <w:t xml:space="preserve"> p</w:t>
      </w:r>
      <w:r w:rsidR="00FC692D">
        <w:t>asses</w:t>
      </w:r>
      <w:r w:rsidR="00F63E9F">
        <w:t xml:space="preserve"> </w:t>
      </w:r>
      <w:r>
        <w:t>from them and pa</w:t>
      </w:r>
      <w:r w:rsidR="00F63E9F">
        <w:t>r</w:t>
      </w:r>
      <w:r>
        <w:t>king passes from the Fair</w:t>
      </w:r>
      <w:r w:rsidR="008676EA">
        <w:t>.</w:t>
      </w:r>
      <w:r w:rsidR="00F63E9F">
        <w:t xml:space="preserve">  </w:t>
      </w:r>
      <w:r>
        <w:t xml:space="preserve">The next Good Guys </w:t>
      </w:r>
      <w:r w:rsidR="00F63E9F">
        <w:t xml:space="preserve">show will be </w:t>
      </w:r>
      <w:r>
        <w:t>May</w:t>
      </w:r>
      <w:r w:rsidR="00F63E9F">
        <w:t xml:space="preserve"> 30-31</w:t>
      </w:r>
      <w:r>
        <w:t>.</w:t>
      </w:r>
      <w:r w:rsidR="008676EA">
        <w:t xml:space="preserve">  PCR 2020 </w:t>
      </w:r>
      <w:r>
        <w:t xml:space="preserve">convention will be </w:t>
      </w:r>
      <w:r w:rsidR="008676EA">
        <w:t>in Concord May 1</w:t>
      </w:r>
      <w:r>
        <w:t xml:space="preserve"> and we will be on their layout visit list for that evening which is a Friday</w:t>
      </w:r>
      <w:r w:rsidR="008676EA">
        <w:t>.</w:t>
      </w:r>
      <w:r>
        <w:t xml:space="preserve">  We will move the business meeting (TBD).</w:t>
      </w:r>
    </w:p>
    <w:p w:rsidR="00F63E9F" w:rsidRDefault="00F63E9F" w:rsidP="00FC692D">
      <w:pPr>
        <w:spacing w:line="259" w:lineRule="auto"/>
      </w:pPr>
    </w:p>
    <w:p w:rsidR="00F63E9F" w:rsidRDefault="00F63E9F" w:rsidP="00FC692D">
      <w:pPr>
        <w:spacing w:line="259" w:lineRule="auto"/>
      </w:pPr>
      <w:r w:rsidRPr="00F63E9F">
        <w:rPr>
          <w:b/>
        </w:rPr>
        <w:t>2020 Fair:</w:t>
      </w:r>
      <w:r>
        <w:t xml:space="preserve">  Dates are June 19 through July 12.  </w:t>
      </w:r>
      <w:proofErr w:type="gramStart"/>
      <w:r>
        <w:t>A bit later than last year.</w:t>
      </w:r>
      <w:proofErr w:type="gramEnd"/>
    </w:p>
    <w:p w:rsidR="00427D98" w:rsidRDefault="00427D98" w:rsidP="00FC692D">
      <w:pPr>
        <w:spacing w:line="259" w:lineRule="auto"/>
      </w:pPr>
    </w:p>
    <w:p w:rsidR="00427D98" w:rsidRPr="00427D98" w:rsidRDefault="00427D98" w:rsidP="00FC692D">
      <w:pPr>
        <w:spacing w:line="259" w:lineRule="auto"/>
        <w:rPr>
          <w:b/>
        </w:rPr>
      </w:pPr>
      <w:r w:rsidRPr="00427D98">
        <w:rPr>
          <w:b/>
        </w:rPr>
        <w:t>Animation:</w:t>
      </w:r>
      <w:r>
        <w:rPr>
          <w:b/>
        </w:rPr>
        <w:t xml:space="preserve">   </w:t>
      </w:r>
      <w:r w:rsidRPr="00F63E9F">
        <w:t>When you push our buttons</w:t>
      </w:r>
      <w:r w:rsidR="008676EA">
        <w:t xml:space="preserve">, </w:t>
      </w:r>
      <w:r w:rsidRPr="00F63E9F">
        <w:t xml:space="preserve">like </w:t>
      </w:r>
      <w:r w:rsidR="008676EA" w:rsidRPr="00F63E9F">
        <w:t>was</w:t>
      </w:r>
      <w:r w:rsidRPr="00F63E9F">
        <w:t xml:space="preserve"> set up for Fair, people need to see something happen.</w:t>
      </w:r>
    </w:p>
    <w:p w:rsidR="00FC692D" w:rsidRDefault="00FC692D" w:rsidP="008D27A2">
      <w:pPr>
        <w:spacing w:line="259" w:lineRule="auto"/>
        <w:rPr>
          <w:b/>
        </w:rPr>
      </w:pPr>
    </w:p>
    <w:p w:rsidR="008E35ED" w:rsidRPr="00FC692D" w:rsidRDefault="008E35ED" w:rsidP="008D27A2">
      <w:pPr>
        <w:spacing w:line="259" w:lineRule="auto"/>
      </w:pPr>
      <w:r>
        <w:rPr>
          <w:b/>
        </w:rPr>
        <w:t>New Members:</w:t>
      </w:r>
      <w:r w:rsidR="00F63E9F">
        <w:rPr>
          <w:b/>
        </w:rPr>
        <w:t xml:space="preserve"> </w:t>
      </w:r>
      <w:r>
        <w:rPr>
          <w:b/>
        </w:rPr>
        <w:t xml:space="preserve">  </w:t>
      </w:r>
      <w:r w:rsidR="00F63E9F">
        <w:t xml:space="preserve">Jr. Member </w:t>
      </w:r>
      <w:proofErr w:type="spellStart"/>
      <w:r w:rsidR="00F63E9F">
        <w:t>Alejo</w:t>
      </w:r>
      <w:proofErr w:type="spellEnd"/>
      <w:r w:rsidR="00F63E9F">
        <w:t xml:space="preserve"> </w:t>
      </w:r>
      <w:proofErr w:type="spellStart"/>
      <w:r w:rsidR="00F63E9F">
        <w:t>Correno</w:t>
      </w:r>
      <w:proofErr w:type="spellEnd"/>
      <w:r w:rsidR="00F63E9F">
        <w:t xml:space="preserve"> was voted in.</w:t>
      </w:r>
    </w:p>
    <w:p w:rsidR="00FC692D" w:rsidRDefault="00FC692D" w:rsidP="008D27A2">
      <w:pPr>
        <w:spacing w:line="259" w:lineRule="auto"/>
        <w:rPr>
          <w:b/>
        </w:rPr>
      </w:pPr>
    </w:p>
    <w:p w:rsidR="00427D98" w:rsidRDefault="00FC692D" w:rsidP="00F63E9F">
      <w:pPr>
        <w:spacing w:line="259" w:lineRule="auto"/>
      </w:pPr>
      <w:r>
        <w:rPr>
          <w:b/>
        </w:rPr>
        <w:t>Painting</w:t>
      </w:r>
      <w:r w:rsidR="00F63E9F">
        <w:rPr>
          <w:b/>
        </w:rPr>
        <w:t xml:space="preserve">:  </w:t>
      </w:r>
      <w:r w:rsidR="00F63E9F" w:rsidRPr="00F63E9F">
        <w:t>We will</w:t>
      </w:r>
      <w:r>
        <w:rPr>
          <w:b/>
        </w:rPr>
        <w:t xml:space="preserve"> </w:t>
      </w:r>
      <w:r>
        <w:t xml:space="preserve">Paint the Fascia blue. </w:t>
      </w:r>
      <w:r w:rsidR="006F69C3">
        <w:t>Need a work day scheduled.</w:t>
      </w:r>
    </w:p>
    <w:p w:rsidR="00F63E9F" w:rsidRDefault="00F63E9F" w:rsidP="00F63E9F">
      <w:pPr>
        <w:spacing w:line="259" w:lineRule="auto"/>
        <w:rPr>
          <w:b/>
        </w:rPr>
      </w:pPr>
    </w:p>
    <w:p w:rsidR="00F63E9F" w:rsidRDefault="0026108C" w:rsidP="00F63E9F">
      <w:pPr>
        <w:spacing w:line="259" w:lineRule="auto"/>
      </w:pPr>
      <w:r>
        <w:rPr>
          <w:b/>
        </w:rPr>
        <w:t>Clinics and work nights</w:t>
      </w:r>
      <w:r w:rsidR="00F63E9F">
        <w:rPr>
          <w:b/>
        </w:rPr>
        <w:t xml:space="preserve">:  </w:t>
      </w:r>
      <w:r>
        <w:t xml:space="preserve">Younger members are to get together and come back with a list of the subjects they’d like to see in the clinics.  </w:t>
      </w:r>
      <w:proofErr w:type="gramStart"/>
      <w:r>
        <w:t>Maybe s</w:t>
      </w:r>
      <w:r w:rsidRPr="0026108C">
        <w:t>how</w:t>
      </w:r>
      <w:r>
        <w:t>ing</w:t>
      </w:r>
      <w:r w:rsidRPr="0026108C">
        <w:t xml:space="preserve"> how to </w:t>
      </w:r>
      <w:r>
        <w:t xml:space="preserve">repair a </w:t>
      </w:r>
      <w:r w:rsidRPr="0026108C">
        <w:t>model, etc</w:t>
      </w:r>
      <w:r>
        <w:t>.</w:t>
      </w:r>
      <w:proofErr w:type="gramEnd"/>
      <w:r w:rsidRPr="0026108C">
        <w:t xml:space="preserve"> </w:t>
      </w:r>
      <w:r>
        <w:t>S</w:t>
      </w:r>
      <w:r w:rsidRPr="0026108C">
        <w:t xml:space="preserve">omething that will help others </w:t>
      </w:r>
      <w:proofErr w:type="gramStart"/>
      <w:r w:rsidRPr="0026108C">
        <w:t>learn</w:t>
      </w:r>
      <w:proofErr w:type="gramEnd"/>
      <w:r w:rsidRPr="0026108C">
        <w:t>.</w:t>
      </w:r>
      <w:r>
        <w:t xml:space="preserve"> </w:t>
      </w:r>
      <w:r w:rsidR="00F32AAC" w:rsidRPr="00F32AAC">
        <w:t>Friday nights should</w:t>
      </w:r>
      <w:r w:rsidR="00F32AAC">
        <w:t xml:space="preserve"> include work nights and not</w:t>
      </w:r>
      <w:r w:rsidR="00F32AAC" w:rsidRPr="00F32AAC">
        <w:t xml:space="preserve"> just run</w:t>
      </w:r>
      <w:r w:rsidR="00F32AAC">
        <w:t>ning</w:t>
      </w:r>
      <w:r w:rsidR="00F32AAC" w:rsidRPr="00F32AAC">
        <w:t xml:space="preserve"> trains.</w:t>
      </w:r>
      <w:r>
        <w:t xml:space="preserve"> </w:t>
      </w:r>
      <w:r w:rsidR="00F32AAC">
        <w:t xml:space="preserve"> There’s a lot to get done by fair time.  </w:t>
      </w:r>
      <w:r w:rsidR="00F63E9F">
        <w:t xml:space="preserve">Partner with someone or do it by </w:t>
      </w:r>
      <w:proofErr w:type="gramStart"/>
      <w:r w:rsidR="00F63E9F">
        <w:t>yourself</w:t>
      </w:r>
      <w:proofErr w:type="gramEnd"/>
      <w:r w:rsidR="00F32AAC">
        <w:t xml:space="preserve">.  If you don’t know how to do it, ask.  </w:t>
      </w:r>
      <w:r w:rsidR="00F63E9F">
        <w:t xml:space="preserve">  </w:t>
      </w:r>
      <w:r w:rsidR="008676EA">
        <w:t xml:space="preserve">  </w:t>
      </w:r>
    </w:p>
    <w:p w:rsidR="008676EA" w:rsidRDefault="008676EA" w:rsidP="00F63E9F">
      <w:pPr>
        <w:spacing w:line="259" w:lineRule="auto"/>
      </w:pPr>
    </w:p>
    <w:p w:rsidR="008676EA" w:rsidRDefault="008676EA" w:rsidP="00F63E9F">
      <w:pPr>
        <w:spacing w:line="259" w:lineRule="auto"/>
      </w:pPr>
      <w:r w:rsidRPr="008676EA">
        <w:rPr>
          <w:b/>
        </w:rPr>
        <w:t>Up Date</w:t>
      </w:r>
      <w:r>
        <w:t xml:space="preserve"> your e-mail address if you are not getting club messages.</w:t>
      </w:r>
    </w:p>
    <w:p w:rsidR="008676EA" w:rsidRDefault="008676EA" w:rsidP="00F63E9F">
      <w:pPr>
        <w:spacing w:line="259" w:lineRule="auto"/>
      </w:pPr>
    </w:p>
    <w:p w:rsidR="008676EA" w:rsidRPr="00F63E9F" w:rsidRDefault="008676EA" w:rsidP="00F63E9F">
      <w:pPr>
        <w:spacing w:line="259" w:lineRule="auto"/>
      </w:pPr>
      <w:r>
        <w:t xml:space="preserve">Phil moved and Jere seconded that we adjourn.  Motion passed.  </w:t>
      </w:r>
    </w:p>
    <w:p w:rsidR="00427D98" w:rsidRDefault="00427D98" w:rsidP="008D27A2">
      <w:pPr>
        <w:spacing w:line="259" w:lineRule="auto"/>
      </w:pPr>
    </w:p>
    <w:p w:rsidR="008E35ED" w:rsidRPr="006F69C3" w:rsidRDefault="00427D98" w:rsidP="008D27A2">
      <w:pPr>
        <w:spacing w:line="259" w:lineRule="auto"/>
        <w:rPr>
          <w:b/>
        </w:rPr>
      </w:pPr>
      <w:r w:rsidRPr="006F69C3">
        <w:rPr>
          <w:b/>
        </w:rPr>
        <w:t>Dean Lewis, Secretary.</w:t>
      </w:r>
    </w:p>
    <w:sectPr w:rsidR="008E35ED" w:rsidRPr="006F69C3" w:rsidSect="008746EE">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27F67"/>
    <w:multiLevelType w:val="multilevel"/>
    <w:tmpl w:val="5BF64F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702132"/>
    <w:multiLevelType w:val="multilevel"/>
    <w:tmpl w:val="5BF64F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F65FAF"/>
    <w:multiLevelType w:val="hybridMultilevel"/>
    <w:tmpl w:val="3E54A7CA"/>
    <w:lvl w:ilvl="0" w:tplc="E0408B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EB1684F"/>
    <w:multiLevelType w:val="hybridMultilevel"/>
    <w:tmpl w:val="E146C0C4"/>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num>
  <w:num w:numId="2">
    <w:abstractNumId w:val="1"/>
  </w:num>
  <w:num w:numId="3">
    <w:abstractNumId w:val="1"/>
    <w:lvlOverride w:ilvl="0"/>
    <w:lvlOverride w:ilvl="1">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D72"/>
    <w:rsid w:val="00074200"/>
    <w:rsid w:val="000F1E5B"/>
    <w:rsid w:val="000F3049"/>
    <w:rsid w:val="001313D3"/>
    <w:rsid w:val="00195E19"/>
    <w:rsid w:val="001B62F0"/>
    <w:rsid w:val="001D007B"/>
    <w:rsid w:val="00202481"/>
    <w:rsid w:val="00203D72"/>
    <w:rsid w:val="0026108C"/>
    <w:rsid w:val="00264C5D"/>
    <w:rsid w:val="00276548"/>
    <w:rsid w:val="00297C85"/>
    <w:rsid w:val="002A7311"/>
    <w:rsid w:val="00305131"/>
    <w:rsid w:val="003B16B8"/>
    <w:rsid w:val="00427D98"/>
    <w:rsid w:val="00434ED9"/>
    <w:rsid w:val="00454240"/>
    <w:rsid w:val="00503606"/>
    <w:rsid w:val="00556D7C"/>
    <w:rsid w:val="00607CAB"/>
    <w:rsid w:val="0064106A"/>
    <w:rsid w:val="0065774B"/>
    <w:rsid w:val="0068025D"/>
    <w:rsid w:val="006907EC"/>
    <w:rsid w:val="006D34E2"/>
    <w:rsid w:val="006F69C3"/>
    <w:rsid w:val="007263CD"/>
    <w:rsid w:val="00730BDD"/>
    <w:rsid w:val="00730C54"/>
    <w:rsid w:val="00736897"/>
    <w:rsid w:val="0074174C"/>
    <w:rsid w:val="00780DBB"/>
    <w:rsid w:val="007F4F26"/>
    <w:rsid w:val="00826482"/>
    <w:rsid w:val="00867672"/>
    <w:rsid w:val="008676EA"/>
    <w:rsid w:val="008746EE"/>
    <w:rsid w:val="0089532B"/>
    <w:rsid w:val="008B3669"/>
    <w:rsid w:val="008D27A2"/>
    <w:rsid w:val="008E35ED"/>
    <w:rsid w:val="00904B2B"/>
    <w:rsid w:val="00911C42"/>
    <w:rsid w:val="00924B1F"/>
    <w:rsid w:val="0097541D"/>
    <w:rsid w:val="00977B34"/>
    <w:rsid w:val="009929EA"/>
    <w:rsid w:val="009D765B"/>
    <w:rsid w:val="00A22CE8"/>
    <w:rsid w:val="00A26C97"/>
    <w:rsid w:val="00A72CDD"/>
    <w:rsid w:val="00A90E44"/>
    <w:rsid w:val="00A97117"/>
    <w:rsid w:val="00AE0F31"/>
    <w:rsid w:val="00B34442"/>
    <w:rsid w:val="00B35856"/>
    <w:rsid w:val="00B416C0"/>
    <w:rsid w:val="00B450D8"/>
    <w:rsid w:val="00BF3792"/>
    <w:rsid w:val="00CB30D1"/>
    <w:rsid w:val="00CD1D85"/>
    <w:rsid w:val="00CF755B"/>
    <w:rsid w:val="00D21D5C"/>
    <w:rsid w:val="00D41670"/>
    <w:rsid w:val="00D43764"/>
    <w:rsid w:val="00D60117"/>
    <w:rsid w:val="00D615A0"/>
    <w:rsid w:val="00E25A41"/>
    <w:rsid w:val="00E574F8"/>
    <w:rsid w:val="00EB5A18"/>
    <w:rsid w:val="00ED29BB"/>
    <w:rsid w:val="00EF616F"/>
    <w:rsid w:val="00F06C2E"/>
    <w:rsid w:val="00F32AAC"/>
    <w:rsid w:val="00F374F7"/>
    <w:rsid w:val="00F51F97"/>
    <w:rsid w:val="00F63E9F"/>
    <w:rsid w:val="00F9517B"/>
    <w:rsid w:val="00FB0125"/>
    <w:rsid w:val="00FC692D"/>
    <w:rsid w:val="00FE0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117"/>
    <w:pPr>
      <w:spacing w:line="249" w:lineRule="auto"/>
      <w:ind w:left="10" w:hanging="10"/>
    </w:pPr>
    <w:rPr>
      <w:rFonts w:ascii="Times New Roman" w:hAnsi="Times New Roman"/>
      <w:color w:val="000000"/>
      <w:sz w:val="24"/>
      <w:szCs w:val="22"/>
    </w:rPr>
  </w:style>
  <w:style w:type="paragraph" w:styleId="Heading1">
    <w:name w:val="heading 1"/>
    <w:next w:val="Normal"/>
    <w:link w:val="Heading1Char"/>
    <w:unhideWhenUsed/>
    <w:qFormat/>
    <w:rsid w:val="00D60117"/>
    <w:pPr>
      <w:keepNext/>
      <w:keepLines/>
      <w:spacing w:line="259" w:lineRule="auto"/>
      <w:ind w:left="10" w:hanging="10"/>
      <w:outlineLvl w:val="0"/>
    </w:pPr>
    <w:rPr>
      <w:rFonts w:ascii="Times New Roman" w:hAnsi="Times New Roman"/>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0117"/>
    <w:rPr>
      <w:rFonts w:ascii="Times New Roman" w:hAnsi="Times New Roman"/>
      <w:b/>
      <w:color w:val="000000"/>
      <w:sz w:val="24"/>
      <w:szCs w:val="22"/>
      <w:lang w:bidi="ar-SA"/>
    </w:rPr>
  </w:style>
  <w:style w:type="character" w:styleId="CommentReference">
    <w:name w:val="annotation reference"/>
    <w:basedOn w:val="DefaultParagraphFont"/>
    <w:uiPriority w:val="99"/>
    <w:semiHidden/>
    <w:unhideWhenUsed/>
    <w:rsid w:val="00826482"/>
    <w:rPr>
      <w:sz w:val="16"/>
      <w:szCs w:val="16"/>
    </w:rPr>
  </w:style>
  <w:style w:type="paragraph" w:styleId="CommentText">
    <w:name w:val="annotation text"/>
    <w:basedOn w:val="Normal"/>
    <w:link w:val="CommentTextChar"/>
    <w:uiPriority w:val="99"/>
    <w:semiHidden/>
    <w:unhideWhenUsed/>
    <w:rsid w:val="00826482"/>
    <w:pPr>
      <w:spacing w:line="240" w:lineRule="auto"/>
    </w:pPr>
    <w:rPr>
      <w:sz w:val="20"/>
      <w:szCs w:val="20"/>
    </w:rPr>
  </w:style>
  <w:style w:type="character" w:customStyle="1" w:styleId="CommentTextChar">
    <w:name w:val="Comment Text Char"/>
    <w:basedOn w:val="DefaultParagraphFont"/>
    <w:link w:val="CommentText"/>
    <w:uiPriority w:val="99"/>
    <w:semiHidden/>
    <w:rsid w:val="0082648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26482"/>
    <w:rPr>
      <w:b/>
      <w:bCs/>
    </w:rPr>
  </w:style>
  <w:style w:type="character" w:customStyle="1" w:styleId="CommentSubjectChar">
    <w:name w:val="Comment Subject Char"/>
    <w:basedOn w:val="CommentTextChar"/>
    <w:link w:val="CommentSubject"/>
    <w:uiPriority w:val="99"/>
    <w:semiHidden/>
    <w:rsid w:val="00826482"/>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8264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482"/>
    <w:rPr>
      <w:rFonts w:ascii="Segoe UI" w:eastAsia="Times New Roman" w:hAnsi="Segoe UI" w:cs="Segoe UI"/>
      <w:color w:val="000000"/>
      <w:sz w:val="18"/>
      <w:szCs w:val="18"/>
    </w:rPr>
  </w:style>
  <w:style w:type="paragraph" w:styleId="ListParagraph">
    <w:name w:val="List Paragraph"/>
    <w:basedOn w:val="Normal"/>
    <w:uiPriority w:val="34"/>
    <w:qFormat/>
    <w:rsid w:val="008D27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117"/>
    <w:pPr>
      <w:spacing w:line="249" w:lineRule="auto"/>
      <w:ind w:left="10" w:hanging="10"/>
    </w:pPr>
    <w:rPr>
      <w:rFonts w:ascii="Times New Roman" w:hAnsi="Times New Roman"/>
      <w:color w:val="000000"/>
      <w:sz w:val="24"/>
      <w:szCs w:val="22"/>
    </w:rPr>
  </w:style>
  <w:style w:type="paragraph" w:styleId="Heading1">
    <w:name w:val="heading 1"/>
    <w:next w:val="Normal"/>
    <w:link w:val="Heading1Char"/>
    <w:unhideWhenUsed/>
    <w:qFormat/>
    <w:rsid w:val="00D60117"/>
    <w:pPr>
      <w:keepNext/>
      <w:keepLines/>
      <w:spacing w:line="259" w:lineRule="auto"/>
      <w:ind w:left="10" w:hanging="10"/>
      <w:outlineLvl w:val="0"/>
    </w:pPr>
    <w:rPr>
      <w:rFonts w:ascii="Times New Roman" w:hAnsi="Times New Roman"/>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0117"/>
    <w:rPr>
      <w:rFonts w:ascii="Times New Roman" w:hAnsi="Times New Roman"/>
      <w:b/>
      <w:color w:val="000000"/>
      <w:sz w:val="24"/>
      <w:szCs w:val="22"/>
      <w:lang w:bidi="ar-SA"/>
    </w:rPr>
  </w:style>
  <w:style w:type="character" w:styleId="CommentReference">
    <w:name w:val="annotation reference"/>
    <w:basedOn w:val="DefaultParagraphFont"/>
    <w:uiPriority w:val="99"/>
    <w:semiHidden/>
    <w:unhideWhenUsed/>
    <w:rsid w:val="00826482"/>
    <w:rPr>
      <w:sz w:val="16"/>
      <w:szCs w:val="16"/>
    </w:rPr>
  </w:style>
  <w:style w:type="paragraph" w:styleId="CommentText">
    <w:name w:val="annotation text"/>
    <w:basedOn w:val="Normal"/>
    <w:link w:val="CommentTextChar"/>
    <w:uiPriority w:val="99"/>
    <w:semiHidden/>
    <w:unhideWhenUsed/>
    <w:rsid w:val="00826482"/>
    <w:pPr>
      <w:spacing w:line="240" w:lineRule="auto"/>
    </w:pPr>
    <w:rPr>
      <w:sz w:val="20"/>
      <w:szCs w:val="20"/>
    </w:rPr>
  </w:style>
  <w:style w:type="character" w:customStyle="1" w:styleId="CommentTextChar">
    <w:name w:val="Comment Text Char"/>
    <w:basedOn w:val="DefaultParagraphFont"/>
    <w:link w:val="CommentText"/>
    <w:uiPriority w:val="99"/>
    <w:semiHidden/>
    <w:rsid w:val="0082648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26482"/>
    <w:rPr>
      <w:b/>
      <w:bCs/>
    </w:rPr>
  </w:style>
  <w:style w:type="character" w:customStyle="1" w:styleId="CommentSubjectChar">
    <w:name w:val="Comment Subject Char"/>
    <w:basedOn w:val="CommentTextChar"/>
    <w:link w:val="CommentSubject"/>
    <w:uiPriority w:val="99"/>
    <w:semiHidden/>
    <w:rsid w:val="00826482"/>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8264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482"/>
    <w:rPr>
      <w:rFonts w:ascii="Segoe UI" w:eastAsia="Times New Roman" w:hAnsi="Segoe UI" w:cs="Segoe UI"/>
      <w:color w:val="000000"/>
      <w:sz w:val="18"/>
      <w:szCs w:val="18"/>
    </w:rPr>
  </w:style>
  <w:style w:type="paragraph" w:styleId="ListParagraph">
    <w:name w:val="List Paragraph"/>
    <w:basedOn w:val="Normal"/>
    <w:uiPriority w:val="34"/>
    <w:qFormat/>
    <w:rsid w:val="008D2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Microsoft Word - ACCRS HO Minutes 11-13-15.doc</vt:lpstr>
    </vt:vector>
  </TitlesOfParts>
  <Company>Hewlett-Packard</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ACCRS HO Minutes 11-13-15.doc</dc:title>
  <dc:creator>Joel</dc:creator>
  <cp:lastModifiedBy>Oakland-wsadmin</cp:lastModifiedBy>
  <cp:revision>2</cp:revision>
  <dcterms:created xsi:type="dcterms:W3CDTF">2020-02-06T20:10:00Z</dcterms:created>
  <dcterms:modified xsi:type="dcterms:W3CDTF">2020-02-06T20:10:00Z</dcterms:modified>
</cp:coreProperties>
</file>